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2B" w:rsidRDefault="0040042B" w:rsidP="0040042B">
      <w:pPr>
        <w:pStyle w:val="Titre1"/>
        <w:rPr>
          <w:lang w:val="en-GB"/>
        </w:rPr>
      </w:pPr>
      <w:r>
        <w:rPr>
          <w:lang w:val="en-GB"/>
        </w:rPr>
        <w:t>Annex 5</w:t>
      </w:r>
      <w:r>
        <w:rPr>
          <w:lang w:val="en-GB"/>
        </w:rPr>
        <w:t>: L</w:t>
      </w:r>
      <w:bookmarkStart w:id="0" w:name="_GoBack"/>
      <w:bookmarkEnd w:id="0"/>
      <w:r>
        <w:rPr>
          <w:lang w:val="en-GB"/>
        </w:rPr>
        <w:t>and use specifications</w:t>
      </w:r>
    </w:p>
    <w:p w:rsidR="0040042B" w:rsidRDefault="0040042B" w:rsidP="0040042B">
      <w:pPr>
        <w:rPr>
          <w:lang w:val="en-GB"/>
        </w:rPr>
      </w:pPr>
    </w:p>
    <w:p w:rsidR="0040042B" w:rsidRPr="003F1F2D" w:rsidRDefault="0040042B" w:rsidP="0040042B">
      <w:pPr>
        <w:rPr>
          <w:lang w:val="en-GB"/>
        </w:rPr>
      </w:pPr>
      <w:r w:rsidRPr="003F1F2D">
        <w:rPr>
          <w:noProof/>
          <w:lang w:val="fr-FR" w:eastAsia="fr-FR"/>
        </w:rPr>
        <w:drawing>
          <wp:inline distT="0" distB="0" distL="0" distR="0" wp14:anchorId="4ECD5117" wp14:editId="35ACB24D">
            <wp:extent cx="5760720" cy="19107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F76" w:rsidRDefault="0040042B"/>
    <w:sectPr w:rsidR="00AC4F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2B" w:rsidRDefault="0040042B" w:rsidP="0040042B">
      <w:pPr>
        <w:spacing w:after="0" w:line="240" w:lineRule="auto"/>
      </w:pPr>
      <w:r>
        <w:separator/>
      </w:r>
    </w:p>
  </w:endnote>
  <w:endnote w:type="continuationSeparator" w:id="0">
    <w:p w:rsidR="0040042B" w:rsidRDefault="0040042B" w:rsidP="0040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2B" w:rsidRDefault="0040042B" w:rsidP="0040042B">
      <w:pPr>
        <w:spacing w:after="0" w:line="240" w:lineRule="auto"/>
      </w:pPr>
      <w:r>
        <w:separator/>
      </w:r>
    </w:p>
  </w:footnote>
  <w:footnote w:type="continuationSeparator" w:id="0">
    <w:p w:rsidR="0040042B" w:rsidRDefault="0040042B" w:rsidP="0040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2B" w:rsidRDefault="0040042B" w:rsidP="0040042B">
    <w:pPr>
      <w:pStyle w:val="En-tte"/>
      <w:jc w:val="right"/>
      <w:rPr>
        <w:b/>
        <w:color w:val="5B9BD5" w:themeColor="accent1"/>
      </w:rPr>
    </w:pPr>
    <w:proofErr w:type="gramStart"/>
    <w:r>
      <w:rPr>
        <w:b/>
        <w:color w:val="5B9BD5" w:themeColor="accent1"/>
      </w:rPr>
      <w:t>OCTOPUS case</w:t>
    </w:r>
    <w:proofErr w:type="gramEnd"/>
    <w:r>
      <w:rPr>
        <w:b/>
        <w:color w:val="5B9BD5" w:themeColor="accent1"/>
      </w:rPr>
      <w:t xml:space="preserve"> </w:t>
    </w:r>
    <w:proofErr w:type="spellStart"/>
    <w:r>
      <w:rPr>
        <w:b/>
        <w:color w:val="5B9BD5" w:themeColor="accent1"/>
      </w:rPr>
      <w:t>study</w:t>
    </w:r>
    <w:proofErr w:type="spellEnd"/>
  </w:p>
  <w:p w:rsidR="0040042B" w:rsidRPr="0040042B" w:rsidRDefault="0040042B" w:rsidP="0040042B">
    <w:pPr>
      <w:pStyle w:val="En-tte"/>
      <w:jc w:val="right"/>
      <w:rPr>
        <w:b/>
        <w:color w:val="5B9BD5" w:themeColor="accent1"/>
      </w:rPr>
    </w:pPr>
    <w:r w:rsidRPr="00284A41">
      <w:rPr>
        <w:b/>
        <w:color w:val="5B9BD5" w:themeColor="accent1"/>
      </w:rPr>
      <w:t xml:space="preserve">Lime </w:t>
    </w:r>
    <w:proofErr w:type="spellStart"/>
    <w:r w:rsidRPr="00284A41">
      <w:rPr>
        <w:b/>
        <w:color w:val="5B9BD5" w:themeColor="accent1"/>
      </w:rPr>
      <w:t>stabilisation</w:t>
    </w:r>
    <w:proofErr w:type="spellEnd"/>
    <w:r>
      <w:rPr>
        <w:b/>
        <w:color w:val="5B9BD5" w:themeColor="accent1"/>
      </w:rPr>
      <w:t xml:space="preserve"> – </w:t>
    </w:r>
    <w:proofErr w:type="spellStart"/>
    <w:r>
      <w:rPr>
        <w:b/>
        <w:color w:val="5B9BD5" w:themeColor="accent1"/>
      </w:rPr>
      <w:t>Cox’s</w:t>
    </w:r>
    <w:proofErr w:type="spellEnd"/>
    <w:r>
      <w:rPr>
        <w:b/>
        <w:color w:val="5B9BD5" w:themeColor="accent1"/>
      </w:rPr>
      <w:t xml:space="preserve"> </w:t>
    </w:r>
    <w:proofErr w:type="spellStart"/>
    <w:r>
      <w:rPr>
        <w:b/>
        <w:color w:val="5B9BD5" w:themeColor="accent1"/>
      </w:rPr>
      <w:t>Bazar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2B"/>
    <w:rsid w:val="0040042B"/>
    <w:rsid w:val="006418EA"/>
    <w:rsid w:val="006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00A5"/>
  <w15:chartTrackingRefBased/>
  <w15:docId w15:val="{0FF11BDB-0F6F-4E22-833F-17F7120F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2B"/>
    <w:rPr>
      <w:lang w:val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40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4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En-tte">
    <w:name w:val="header"/>
    <w:basedOn w:val="Normal"/>
    <w:link w:val="En-tteCar"/>
    <w:uiPriority w:val="99"/>
    <w:unhideWhenUsed/>
    <w:rsid w:val="0040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42B"/>
    <w:rPr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40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42B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MAISONNAVE</dc:creator>
  <cp:keywords/>
  <dc:description/>
  <cp:lastModifiedBy>Emmanuelle MAISONNAVE</cp:lastModifiedBy>
  <cp:revision>1</cp:revision>
  <dcterms:created xsi:type="dcterms:W3CDTF">2019-01-22T13:14:00Z</dcterms:created>
  <dcterms:modified xsi:type="dcterms:W3CDTF">2019-01-22T13:14:00Z</dcterms:modified>
</cp:coreProperties>
</file>